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E862C6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3F59C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r>
        <w:rPr>
          <w:color w:val="231F20"/>
          <w:w w:val="105"/>
          <w:lang w:val="ru-RU"/>
        </w:rPr>
        <w:t>учреждения</w:t>
      </w:r>
      <w:r>
        <w:rPr>
          <w:color w:val="231F20"/>
          <w:w w:val="105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  <w:u w:val="single" w:color="CADDF2"/>
        </w:rPr>
        <w:t>ГБДОУ</w:t>
      </w:r>
      <w:r>
        <w:rPr>
          <w:color w:val="231F20"/>
          <w:w w:val="102"/>
          <w:u w:val="single" w:color="CADDF2"/>
          <w:lang w:val="ru-RU"/>
        </w:rPr>
        <w:t xml:space="preserve">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3F59C3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proofErr w:type="gramEnd"/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3F59C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3F59C3">
        <w:rPr>
          <w:b/>
          <w:color w:val="231F20"/>
          <w:w w:val="105"/>
          <w:sz w:val="18"/>
          <w:u w:val="single"/>
          <w:lang w:val="ru-RU"/>
        </w:rPr>
        <w:t>Модуль № 2 «Дорога и ее</w:t>
      </w:r>
      <w:r w:rsidRPr="003F59C3">
        <w:rPr>
          <w:b/>
          <w:color w:val="231F20"/>
          <w:spacing w:val="-27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E862C6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proofErr w:type="gramStart"/>
      <w:r w:rsidR="00B22C93" w:rsidRPr="00B22C93">
        <w:rPr>
          <w:color w:val="231F20"/>
          <w:w w:val="105"/>
          <w:lang w:val="ru-RU"/>
        </w:rPr>
        <w:t>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3F59C3" w:rsidRPr="003F59C3">
        <w:rPr>
          <w:b/>
          <w:color w:val="231F20"/>
          <w:w w:val="102"/>
          <w:u w:val="single" w:color="CADDF2"/>
          <w:lang w:val="ru-RU"/>
        </w:rPr>
        <w:t>2</w:t>
      </w:r>
      <w:proofErr w:type="gramEnd"/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занятия:</w:t>
      </w:r>
      <w:r w:rsidR="003F59C3">
        <w:rPr>
          <w:color w:val="231F20"/>
          <w:w w:val="105"/>
          <w:lang w:val="ru-RU"/>
        </w:rPr>
        <w:t xml:space="preserve"> 12 марта/19</w:t>
      </w:r>
    </w:p>
    <w:p w:rsidR="001B44D2" w:rsidRPr="00B22C93" w:rsidRDefault="00E862C6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3F59C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b/>
          <w:sz w:val="18"/>
          <w:u w:val="single"/>
          <w:lang w:val="ru-RU"/>
        </w:rPr>
      </w:pPr>
      <w:r w:rsidRPr="003F59C3">
        <w:rPr>
          <w:b/>
          <w:color w:val="231F20"/>
          <w:w w:val="105"/>
          <w:sz w:val="18"/>
          <w:u w:val="single"/>
          <w:lang w:val="ru-RU"/>
        </w:rPr>
        <w:t>в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полном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объеме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по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сценарию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занятия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и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с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использованием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элементов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из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методических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рекомендаций</w:t>
      </w:r>
      <w:r w:rsidRPr="003F59C3">
        <w:rPr>
          <w:b/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к</w:t>
      </w:r>
      <w:r w:rsidRPr="003F59C3">
        <w:rPr>
          <w:b/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Pr="003F59C3">
        <w:rPr>
          <w:b/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0F280E">
        <w:rPr>
          <w:color w:val="231F20"/>
          <w:w w:val="105"/>
          <w:sz w:val="18"/>
          <w:lang w:val="ru-RU"/>
        </w:rPr>
        <w:t xml:space="preserve"> </w:t>
      </w:r>
      <w:r w:rsidR="000F280E" w:rsidRPr="000F280E">
        <w:rPr>
          <w:b/>
          <w:color w:val="231F20"/>
          <w:w w:val="105"/>
          <w:sz w:val="18"/>
          <w:u w:val="single"/>
          <w:lang w:val="ru-RU"/>
        </w:rPr>
        <w:t>Замена атрибутов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F59C3" w:rsidRPr="003F59C3">
        <w:rPr>
          <w:b/>
          <w:color w:val="231F20"/>
          <w:w w:val="102"/>
          <w:sz w:val="18"/>
          <w:u w:val="single" w:color="CADDF2"/>
          <w:lang w:val="ru-RU"/>
        </w:rPr>
        <w:t>7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F59C3" w:rsidRPr="003F59C3">
        <w:rPr>
          <w:b/>
          <w:color w:val="231F20"/>
          <w:w w:val="102"/>
          <w:sz w:val="18"/>
          <w:u w:val="single" w:color="CADDF2"/>
          <w:lang w:val="ru-RU"/>
        </w:rPr>
        <w:t>5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</w:t>
      </w:r>
      <w:proofErr w:type="gramStart"/>
      <w:r w:rsidRPr="00B22C93">
        <w:rPr>
          <w:color w:val="231F20"/>
          <w:w w:val="105"/>
          <w:sz w:val="18"/>
          <w:lang w:val="ru-RU"/>
        </w:rPr>
        <w:t>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F59C3">
        <w:rPr>
          <w:color w:val="231F20"/>
          <w:w w:val="102"/>
          <w:sz w:val="18"/>
          <w:u w:val="single" w:color="CADDF2"/>
          <w:lang w:val="ru-RU"/>
        </w:rPr>
        <w:t>6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E862C6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E862C6">
      <w:pPr>
        <w:pStyle w:val="a3"/>
        <w:spacing w:before="4"/>
        <w:rPr>
          <w:sz w:val="10"/>
          <w:lang w:val="ru-RU"/>
        </w:rPr>
      </w:pPr>
      <w:r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E862C6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</w:t>
      </w:r>
      <w:r w:rsidR="00E862C6">
        <w:rPr>
          <w:color w:val="231F20"/>
          <w:w w:val="105"/>
          <w:lang w:val="ru-RU"/>
        </w:rPr>
        <w:t>О</w:t>
      </w:r>
      <w:bookmarkStart w:id="0" w:name="_GoBack"/>
      <w:bookmarkEnd w:id="0"/>
      <w:r w:rsidRPr="00B22C93">
        <w:rPr>
          <w:color w:val="231F20"/>
          <w:w w:val="105"/>
          <w:lang w:val="ru-RU"/>
        </w:rPr>
        <w:t>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FB43FE">
        <w:rPr>
          <w:color w:val="231F20"/>
          <w:w w:val="105"/>
          <w:u w:val="single" w:color="CADDF2"/>
          <w:lang w:val="ru-RU"/>
        </w:rPr>
        <w:t>Митрикова Л.И.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3F59C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3F59C3" w:rsidRPr="003F59C3" w:rsidRDefault="003F59C3" w:rsidP="003F59C3">
      <w:pPr>
        <w:pStyle w:val="a4"/>
        <w:rPr>
          <w:b/>
          <w:sz w:val="18"/>
          <w:lang w:val="ru-RU"/>
        </w:rPr>
      </w:pPr>
    </w:p>
    <w:p w:rsidR="003F59C3" w:rsidRPr="00B22C93" w:rsidRDefault="003F59C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</w:p>
    <w:sectPr w:rsidR="003F59C3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0F280E"/>
    <w:rsid w:val="001B44D2"/>
    <w:rsid w:val="003530B6"/>
    <w:rsid w:val="003F59C3"/>
    <w:rsid w:val="00B22C93"/>
    <w:rsid w:val="00E862C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87F17D0-36B6-4E4B-8FB3-CAE11F5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2019-03-04T12:38:00Z</dcterms:created>
  <dcterms:modified xsi:type="dcterms:W3CDTF">2019-04-09T13:33:00Z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